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959F" w14:textId="77777777" w:rsidR="004048C7" w:rsidRDefault="004048C7" w:rsidP="004048C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01576B33" wp14:editId="11B8343C">
            <wp:simplePos x="0" y="0"/>
            <wp:positionH relativeFrom="column">
              <wp:posOffset>5151120</wp:posOffset>
            </wp:positionH>
            <wp:positionV relativeFrom="paragraph">
              <wp:posOffset>359410</wp:posOffset>
            </wp:positionV>
            <wp:extent cx="1303020" cy="706755"/>
            <wp:effectExtent l="0" t="0" r="0" b="0"/>
            <wp:wrapTight wrapText="bothSides">
              <wp:wrapPolygon edited="0">
                <wp:start x="0" y="0"/>
                <wp:lineTo x="0" y="20960"/>
                <wp:lineTo x="21158" y="20960"/>
                <wp:lineTo x="21158" y="0"/>
                <wp:lineTo x="0" y="0"/>
              </wp:wrapPolygon>
            </wp:wrapTight>
            <wp:docPr id="2" name="Picture 2" descr="C:\Users\Candy\AppData\Local\Microsoft\Windows\Temporary Internet Files\Content.IE5\KUTYBT89\MC9102209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y\AppData\Local\Microsoft\Windows\Temporary Internet Files\Content.IE5\KUTYBT89\MC91022096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302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2B897D2" wp14:editId="5EA53734">
            <wp:simplePos x="0" y="0"/>
            <wp:positionH relativeFrom="column">
              <wp:posOffset>-411480</wp:posOffset>
            </wp:positionH>
            <wp:positionV relativeFrom="paragraph">
              <wp:posOffset>361315</wp:posOffset>
            </wp:positionV>
            <wp:extent cx="1303020" cy="706755"/>
            <wp:effectExtent l="0" t="0" r="0" b="0"/>
            <wp:wrapTight wrapText="bothSides">
              <wp:wrapPolygon edited="0">
                <wp:start x="0" y="0"/>
                <wp:lineTo x="0" y="20960"/>
                <wp:lineTo x="21158" y="20960"/>
                <wp:lineTo x="21158" y="0"/>
                <wp:lineTo x="0" y="0"/>
              </wp:wrapPolygon>
            </wp:wrapTight>
            <wp:docPr id="1" name="Picture 1" descr="C:\Users\Candy\AppData\Local\Microsoft\Windows\Temporary Internet Files\Content.IE5\KUTYBT89\MC9102209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y\AppData\Local\Microsoft\Windows\Temporary Internet Files\Content.IE5\KUTYBT89\MC91022096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C0E826" w14:textId="77777777" w:rsidR="00450630" w:rsidRDefault="004048C7" w:rsidP="00FF1B37">
      <w:pPr>
        <w:jc w:val="center"/>
        <w:rPr>
          <w:b/>
          <w:sz w:val="28"/>
        </w:rPr>
      </w:pPr>
      <w:r>
        <w:rPr>
          <w:b/>
          <w:noProof/>
          <w:sz w:val="16"/>
        </w:rPr>
        <w:drawing>
          <wp:anchor distT="0" distB="0" distL="114300" distR="114300" simplePos="0" relativeHeight="251662336" behindDoc="0" locked="0" layoutInCell="1" allowOverlap="1" wp14:anchorId="0343BB3B" wp14:editId="58728B24">
            <wp:simplePos x="0" y="0"/>
            <wp:positionH relativeFrom="column">
              <wp:posOffset>1908810</wp:posOffset>
            </wp:positionH>
            <wp:positionV relativeFrom="paragraph">
              <wp:posOffset>339725</wp:posOffset>
            </wp:positionV>
            <wp:extent cx="327660" cy="327660"/>
            <wp:effectExtent l="0" t="0" r="0" b="0"/>
            <wp:wrapNone/>
            <wp:docPr id="6" name="Picture 6" descr="C:\Users\Candy\AppData\Local\Microsoft\Windows\Temporary Internet Files\Content.IE5\99P78H16\MC9004352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ndy\AppData\Local\Microsoft\Windows\Temporary Internet Files\Content.IE5\99P78H16\MC90043524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EA6" w:rsidRPr="007E116E">
        <w:rPr>
          <w:b/>
          <w:sz w:val="28"/>
        </w:rPr>
        <w:t>Combining Outcomes Worksheet</w:t>
      </w:r>
    </w:p>
    <w:p w14:paraId="6196EF84" w14:textId="77777777" w:rsidR="007E116E" w:rsidRDefault="004048C7" w:rsidP="00FF1B37">
      <w:pPr>
        <w:jc w:val="center"/>
        <w:rPr>
          <w:b/>
          <w:sz w:val="16"/>
        </w:rPr>
      </w:pPr>
      <w:r>
        <w:rPr>
          <w:b/>
          <w:noProof/>
          <w:sz w:val="16"/>
        </w:rPr>
        <w:drawing>
          <wp:inline distT="0" distB="0" distL="0" distR="0" wp14:anchorId="3D50D393" wp14:editId="60D183AB">
            <wp:extent cx="4396740" cy="76210"/>
            <wp:effectExtent l="0" t="0" r="3810" b="0"/>
            <wp:docPr id="3" name="Picture 3" descr="C:\Program Files (x86)\Microsoft Office\MEDIA\OFFICE14\Lines\j0115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Lines\j011585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96740" cy="7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F8293" w14:textId="77777777" w:rsidR="004048C7" w:rsidRPr="007E116E" w:rsidRDefault="004048C7" w:rsidP="00FF1B37">
      <w:pPr>
        <w:jc w:val="center"/>
        <w:rPr>
          <w:b/>
          <w:sz w:val="16"/>
        </w:rPr>
      </w:pP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2700"/>
        <w:gridCol w:w="2565"/>
        <w:gridCol w:w="2565"/>
        <w:gridCol w:w="2970"/>
      </w:tblGrid>
      <w:tr w:rsidR="00B311FD" w14:paraId="5FC9809D" w14:textId="77777777" w:rsidTr="004048C7">
        <w:tc>
          <w:tcPr>
            <w:tcW w:w="10800" w:type="dxa"/>
            <w:gridSpan w:val="4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EAF1DD" w:themeFill="accent3" w:themeFillTint="33"/>
          </w:tcPr>
          <w:p w14:paraId="2EF149A0" w14:textId="77777777" w:rsidR="00B311FD" w:rsidRDefault="003F1C56" w:rsidP="00BA48F6">
            <w:r>
              <w:t xml:space="preserve">Campus Wide </w:t>
            </w:r>
            <w:r w:rsidR="00B311FD">
              <w:t>Outcome:</w:t>
            </w:r>
            <w:r>
              <w:t xml:space="preserve"> </w:t>
            </w:r>
          </w:p>
          <w:p w14:paraId="79A23B4A" w14:textId="77777777" w:rsidR="00B311FD" w:rsidRDefault="00B311FD" w:rsidP="00BA48F6"/>
        </w:tc>
      </w:tr>
      <w:tr w:rsidR="00B311FD" w14:paraId="2A71D9F1" w14:textId="77777777" w:rsidTr="00480F32">
        <w:tc>
          <w:tcPr>
            <w:tcW w:w="2700" w:type="dxa"/>
            <w:tcBorders>
              <w:top w:val="single" w:sz="18" w:space="0" w:color="4F6228" w:themeColor="accent3" w:themeShade="80"/>
            </w:tcBorders>
            <w:shd w:val="clear" w:color="auto" w:fill="FFFFFF" w:themeFill="background1"/>
          </w:tcPr>
          <w:p w14:paraId="5057F541" w14:textId="77777777" w:rsidR="00B311FD" w:rsidRDefault="00B311FD" w:rsidP="00BA48F6">
            <w:r>
              <w:t>Activity</w:t>
            </w:r>
          </w:p>
        </w:tc>
        <w:tc>
          <w:tcPr>
            <w:tcW w:w="2565" w:type="dxa"/>
            <w:tcBorders>
              <w:top w:val="single" w:sz="18" w:space="0" w:color="4F6228" w:themeColor="accent3" w:themeShade="80"/>
            </w:tcBorders>
            <w:shd w:val="clear" w:color="auto" w:fill="FFFFFF" w:themeFill="background1"/>
          </w:tcPr>
          <w:p w14:paraId="59689FDE" w14:textId="77777777" w:rsidR="00B311FD" w:rsidRDefault="003F1C56" w:rsidP="00BA48F6">
            <w:r>
              <w:t>Basic Skills</w:t>
            </w:r>
            <w:r w:rsidR="00B311FD">
              <w:t xml:space="preserve"> Competency  </w:t>
            </w:r>
          </w:p>
        </w:tc>
        <w:tc>
          <w:tcPr>
            <w:tcW w:w="2565" w:type="dxa"/>
            <w:tcBorders>
              <w:top w:val="single" w:sz="18" w:space="0" w:color="4F6228" w:themeColor="accent3" w:themeShade="80"/>
            </w:tcBorders>
            <w:shd w:val="clear" w:color="auto" w:fill="FFFFFF" w:themeFill="background1"/>
          </w:tcPr>
          <w:p w14:paraId="1DC9FF03" w14:textId="77777777" w:rsidR="00B311FD" w:rsidRDefault="00B311FD" w:rsidP="00BA48F6">
            <w:r>
              <w:t xml:space="preserve">Content Competency  </w:t>
            </w:r>
          </w:p>
        </w:tc>
        <w:tc>
          <w:tcPr>
            <w:tcW w:w="2970" w:type="dxa"/>
            <w:tcBorders>
              <w:top w:val="single" w:sz="18" w:space="0" w:color="4F6228" w:themeColor="accent3" w:themeShade="80"/>
            </w:tcBorders>
            <w:shd w:val="clear" w:color="auto" w:fill="FFFFFF" w:themeFill="background1"/>
          </w:tcPr>
          <w:p w14:paraId="6948D720" w14:textId="77777777" w:rsidR="00B311FD" w:rsidRDefault="00B311FD" w:rsidP="00BA48F6">
            <w:r>
              <w:t>Assessment Method(s) and/or Progress  Indicator(s)</w:t>
            </w:r>
          </w:p>
        </w:tc>
      </w:tr>
      <w:tr w:rsidR="00B311FD" w14:paraId="13C2136F" w14:textId="77777777" w:rsidTr="00BA48F6">
        <w:tc>
          <w:tcPr>
            <w:tcW w:w="2700" w:type="dxa"/>
          </w:tcPr>
          <w:p w14:paraId="6CC2BAEE" w14:textId="77777777" w:rsidR="00B311FD" w:rsidRDefault="00B311FD" w:rsidP="00BA48F6"/>
          <w:p w14:paraId="058A2823" w14:textId="77777777" w:rsidR="004048C7" w:rsidRDefault="004048C7" w:rsidP="00BA48F6"/>
          <w:p w14:paraId="20327AF1" w14:textId="77777777" w:rsidR="004048C7" w:rsidRDefault="004048C7" w:rsidP="00BA48F6"/>
          <w:p w14:paraId="4BA33A2E" w14:textId="77777777" w:rsidR="00A805F5" w:rsidRDefault="00A805F5" w:rsidP="00BA48F6"/>
          <w:p w14:paraId="4FFBCD41" w14:textId="77777777" w:rsidR="00A805F5" w:rsidRDefault="00A805F5" w:rsidP="00BA48F6"/>
          <w:p w14:paraId="09FE0897" w14:textId="77777777" w:rsidR="00A805F5" w:rsidRDefault="00A805F5" w:rsidP="00BA48F6"/>
          <w:p w14:paraId="719C3164" w14:textId="77777777" w:rsidR="004048C7" w:rsidRDefault="004048C7" w:rsidP="00BA48F6"/>
        </w:tc>
        <w:tc>
          <w:tcPr>
            <w:tcW w:w="2565" w:type="dxa"/>
          </w:tcPr>
          <w:p w14:paraId="101FAD70" w14:textId="77777777" w:rsidR="003F1C56" w:rsidRDefault="003F1C56" w:rsidP="00BA48F6"/>
        </w:tc>
        <w:tc>
          <w:tcPr>
            <w:tcW w:w="2565" w:type="dxa"/>
          </w:tcPr>
          <w:p w14:paraId="2A4D4894" w14:textId="77777777" w:rsidR="003F1C56" w:rsidRDefault="003F1C56" w:rsidP="00BA48F6"/>
          <w:p w14:paraId="71E613A7" w14:textId="77777777" w:rsidR="00A805F5" w:rsidRDefault="00A805F5" w:rsidP="00BA48F6"/>
        </w:tc>
        <w:tc>
          <w:tcPr>
            <w:tcW w:w="2970" w:type="dxa"/>
          </w:tcPr>
          <w:p w14:paraId="228CEF39" w14:textId="77777777" w:rsidR="00B311FD" w:rsidRDefault="00B311FD" w:rsidP="00BA48F6"/>
        </w:tc>
      </w:tr>
      <w:tr w:rsidR="004048C7" w14:paraId="1712AF9B" w14:textId="77777777" w:rsidTr="00BA48F6">
        <w:tc>
          <w:tcPr>
            <w:tcW w:w="10800" w:type="dxa"/>
            <w:gridSpan w:val="4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EAF1DD" w:themeFill="accent3" w:themeFillTint="33"/>
          </w:tcPr>
          <w:p w14:paraId="177045DE" w14:textId="77777777" w:rsidR="004048C7" w:rsidRDefault="004048C7" w:rsidP="00BA48F6">
            <w:r>
              <w:t>Outcome:</w:t>
            </w:r>
          </w:p>
          <w:p w14:paraId="4935267F" w14:textId="77777777" w:rsidR="004048C7" w:rsidRDefault="004048C7" w:rsidP="00BA48F6"/>
        </w:tc>
      </w:tr>
      <w:tr w:rsidR="004048C7" w14:paraId="1ED128EC" w14:textId="77777777" w:rsidTr="00BA48F6">
        <w:tc>
          <w:tcPr>
            <w:tcW w:w="2700" w:type="dxa"/>
            <w:tcBorders>
              <w:top w:val="single" w:sz="18" w:space="0" w:color="4F6228" w:themeColor="accent3" w:themeShade="80"/>
            </w:tcBorders>
            <w:shd w:val="clear" w:color="auto" w:fill="FFFFFF" w:themeFill="background1"/>
          </w:tcPr>
          <w:p w14:paraId="42E77C24" w14:textId="77777777" w:rsidR="004048C7" w:rsidRDefault="004048C7" w:rsidP="00BA48F6">
            <w:r>
              <w:t>Activity</w:t>
            </w:r>
          </w:p>
        </w:tc>
        <w:tc>
          <w:tcPr>
            <w:tcW w:w="2565" w:type="dxa"/>
            <w:tcBorders>
              <w:top w:val="single" w:sz="18" w:space="0" w:color="4F6228" w:themeColor="accent3" w:themeShade="80"/>
            </w:tcBorders>
            <w:shd w:val="clear" w:color="auto" w:fill="FFFFFF" w:themeFill="background1"/>
          </w:tcPr>
          <w:p w14:paraId="459238B6" w14:textId="77777777" w:rsidR="004048C7" w:rsidRDefault="00F651A5" w:rsidP="00BA48F6">
            <w:r>
              <w:t xml:space="preserve">Basic Skills </w:t>
            </w:r>
            <w:r w:rsidR="004048C7">
              <w:t xml:space="preserve">Competency  </w:t>
            </w:r>
          </w:p>
        </w:tc>
        <w:tc>
          <w:tcPr>
            <w:tcW w:w="2565" w:type="dxa"/>
            <w:tcBorders>
              <w:top w:val="single" w:sz="18" w:space="0" w:color="4F6228" w:themeColor="accent3" w:themeShade="80"/>
            </w:tcBorders>
            <w:shd w:val="clear" w:color="auto" w:fill="FFFFFF" w:themeFill="background1"/>
          </w:tcPr>
          <w:p w14:paraId="15966A79" w14:textId="77777777" w:rsidR="004048C7" w:rsidRDefault="004048C7" w:rsidP="00BA48F6">
            <w:r>
              <w:t xml:space="preserve">Content Competency  </w:t>
            </w:r>
          </w:p>
        </w:tc>
        <w:tc>
          <w:tcPr>
            <w:tcW w:w="2970" w:type="dxa"/>
            <w:tcBorders>
              <w:top w:val="single" w:sz="18" w:space="0" w:color="4F6228" w:themeColor="accent3" w:themeShade="80"/>
            </w:tcBorders>
            <w:shd w:val="clear" w:color="auto" w:fill="FFFFFF" w:themeFill="background1"/>
          </w:tcPr>
          <w:p w14:paraId="467F5AF4" w14:textId="77777777" w:rsidR="004048C7" w:rsidRDefault="004048C7" w:rsidP="00BA48F6">
            <w:r>
              <w:t>Assessment Method(s) and/or Progress  Indicator(s)</w:t>
            </w:r>
          </w:p>
        </w:tc>
      </w:tr>
      <w:tr w:rsidR="004048C7" w14:paraId="4310C182" w14:textId="77777777" w:rsidTr="00BA48F6">
        <w:tc>
          <w:tcPr>
            <w:tcW w:w="2700" w:type="dxa"/>
          </w:tcPr>
          <w:p w14:paraId="591B96E3" w14:textId="77777777" w:rsidR="004048C7" w:rsidRDefault="004048C7" w:rsidP="00BA48F6"/>
          <w:p w14:paraId="1278624D" w14:textId="77777777" w:rsidR="004048C7" w:rsidRDefault="004048C7" w:rsidP="00BA48F6"/>
          <w:p w14:paraId="2F5FE3AA" w14:textId="77777777" w:rsidR="004048C7" w:rsidRDefault="004048C7" w:rsidP="00BA48F6"/>
          <w:p w14:paraId="0CADB35F" w14:textId="77777777" w:rsidR="004048C7" w:rsidRDefault="004048C7" w:rsidP="00BA48F6"/>
          <w:p w14:paraId="7EC70957" w14:textId="77777777" w:rsidR="004048C7" w:rsidRDefault="004048C7" w:rsidP="00BA48F6"/>
          <w:p w14:paraId="34BE59E6" w14:textId="77777777" w:rsidR="004048C7" w:rsidRDefault="004048C7" w:rsidP="00BA48F6"/>
        </w:tc>
        <w:tc>
          <w:tcPr>
            <w:tcW w:w="2565" w:type="dxa"/>
          </w:tcPr>
          <w:p w14:paraId="058B99CF" w14:textId="77777777" w:rsidR="004048C7" w:rsidRDefault="004048C7" w:rsidP="00BA48F6"/>
        </w:tc>
        <w:tc>
          <w:tcPr>
            <w:tcW w:w="2565" w:type="dxa"/>
          </w:tcPr>
          <w:p w14:paraId="57985817" w14:textId="77777777" w:rsidR="004048C7" w:rsidRDefault="004048C7" w:rsidP="00BA48F6"/>
        </w:tc>
        <w:tc>
          <w:tcPr>
            <w:tcW w:w="2970" w:type="dxa"/>
          </w:tcPr>
          <w:p w14:paraId="0A78458C" w14:textId="77777777" w:rsidR="004048C7" w:rsidRDefault="004048C7" w:rsidP="00BA48F6"/>
        </w:tc>
      </w:tr>
      <w:tr w:rsidR="004048C7" w14:paraId="56833E4F" w14:textId="77777777" w:rsidTr="00BA48F6">
        <w:tc>
          <w:tcPr>
            <w:tcW w:w="10800" w:type="dxa"/>
            <w:gridSpan w:val="4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EAF1DD" w:themeFill="accent3" w:themeFillTint="33"/>
          </w:tcPr>
          <w:p w14:paraId="74DC7429" w14:textId="77777777" w:rsidR="004048C7" w:rsidRDefault="004048C7" w:rsidP="00BA48F6">
            <w:r>
              <w:t>Outcome:</w:t>
            </w:r>
          </w:p>
          <w:p w14:paraId="4861443A" w14:textId="77777777" w:rsidR="004048C7" w:rsidRDefault="004048C7" w:rsidP="00BA48F6"/>
        </w:tc>
      </w:tr>
      <w:tr w:rsidR="004048C7" w14:paraId="7F3C3775" w14:textId="77777777" w:rsidTr="00BA48F6">
        <w:tc>
          <w:tcPr>
            <w:tcW w:w="2700" w:type="dxa"/>
            <w:tcBorders>
              <w:top w:val="single" w:sz="18" w:space="0" w:color="4F6228" w:themeColor="accent3" w:themeShade="80"/>
            </w:tcBorders>
            <w:shd w:val="clear" w:color="auto" w:fill="FFFFFF" w:themeFill="background1"/>
          </w:tcPr>
          <w:p w14:paraId="03FA435B" w14:textId="77777777" w:rsidR="004048C7" w:rsidRDefault="004048C7" w:rsidP="00BA48F6">
            <w:r>
              <w:t>Activity</w:t>
            </w:r>
          </w:p>
        </w:tc>
        <w:tc>
          <w:tcPr>
            <w:tcW w:w="2565" w:type="dxa"/>
            <w:tcBorders>
              <w:top w:val="single" w:sz="18" w:space="0" w:color="4F6228" w:themeColor="accent3" w:themeShade="80"/>
            </w:tcBorders>
            <w:shd w:val="clear" w:color="auto" w:fill="FFFFFF" w:themeFill="background1"/>
          </w:tcPr>
          <w:p w14:paraId="32F6A7B1" w14:textId="77777777" w:rsidR="004048C7" w:rsidRDefault="00F651A5" w:rsidP="00BA48F6">
            <w:r>
              <w:t xml:space="preserve">Basic Skills </w:t>
            </w:r>
            <w:r w:rsidR="004048C7">
              <w:t xml:space="preserve">Competency  </w:t>
            </w:r>
          </w:p>
        </w:tc>
        <w:tc>
          <w:tcPr>
            <w:tcW w:w="2565" w:type="dxa"/>
            <w:tcBorders>
              <w:top w:val="single" w:sz="18" w:space="0" w:color="4F6228" w:themeColor="accent3" w:themeShade="80"/>
            </w:tcBorders>
            <w:shd w:val="clear" w:color="auto" w:fill="FFFFFF" w:themeFill="background1"/>
          </w:tcPr>
          <w:p w14:paraId="3B8BFC88" w14:textId="77777777" w:rsidR="004048C7" w:rsidRDefault="004048C7" w:rsidP="00BA48F6">
            <w:r>
              <w:t xml:space="preserve">Content Competency  </w:t>
            </w:r>
          </w:p>
        </w:tc>
        <w:tc>
          <w:tcPr>
            <w:tcW w:w="2970" w:type="dxa"/>
            <w:tcBorders>
              <w:top w:val="single" w:sz="18" w:space="0" w:color="4F6228" w:themeColor="accent3" w:themeShade="80"/>
            </w:tcBorders>
            <w:shd w:val="clear" w:color="auto" w:fill="FFFFFF" w:themeFill="background1"/>
          </w:tcPr>
          <w:p w14:paraId="0463AEF9" w14:textId="77777777" w:rsidR="004048C7" w:rsidRDefault="004048C7" w:rsidP="00BA48F6">
            <w:r>
              <w:t>Assessment Method(s) and/or Progress  Indicator(s)</w:t>
            </w:r>
          </w:p>
        </w:tc>
      </w:tr>
      <w:tr w:rsidR="004048C7" w14:paraId="0E3D0633" w14:textId="77777777" w:rsidTr="00BA48F6">
        <w:tc>
          <w:tcPr>
            <w:tcW w:w="2700" w:type="dxa"/>
          </w:tcPr>
          <w:p w14:paraId="44287BC4" w14:textId="77777777" w:rsidR="004048C7" w:rsidRDefault="004048C7" w:rsidP="00BA48F6"/>
          <w:p w14:paraId="6020D635" w14:textId="77777777" w:rsidR="004048C7" w:rsidRDefault="004048C7" w:rsidP="00BA48F6"/>
          <w:p w14:paraId="66C69E72" w14:textId="77777777" w:rsidR="004048C7" w:rsidRDefault="004048C7" w:rsidP="00BA48F6"/>
          <w:p w14:paraId="6CB96A88" w14:textId="77777777" w:rsidR="004048C7" w:rsidRDefault="004048C7" w:rsidP="00BA48F6"/>
          <w:p w14:paraId="2038CB8F" w14:textId="77777777" w:rsidR="004048C7" w:rsidRDefault="004048C7" w:rsidP="00BA48F6"/>
          <w:p w14:paraId="3DE5F302" w14:textId="77777777" w:rsidR="004048C7" w:rsidRDefault="004048C7" w:rsidP="00BA48F6"/>
        </w:tc>
        <w:tc>
          <w:tcPr>
            <w:tcW w:w="2565" w:type="dxa"/>
          </w:tcPr>
          <w:p w14:paraId="39A86733" w14:textId="77777777" w:rsidR="004048C7" w:rsidRDefault="004048C7" w:rsidP="00BA48F6"/>
        </w:tc>
        <w:tc>
          <w:tcPr>
            <w:tcW w:w="2565" w:type="dxa"/>
          </w:tcPr>
          <w:p w14:paraId="0C8BD058" w14:textId="77777777" w:rsidR="004048C7" w:rsidRDefault="004048C7" w:rsidP="00BA48F6"/>
        </w:tc>
        <w:tc>
          <w:tcPr>
            <w:tcW w:w="2970" w:type="dxa"/>
          </w:tcPr>
          <w:p w14:paraId="6AC47803" w14:textId="77777777" w:rsidR="004048C7" w:rsidRDefault="004048C7" w:rsidP="00BA48F6"/>
        </w:tc>
      </w:tr>
      <w:tr w:rsidR="004048C7" w14:paraId="2F03282B" w14:textId="77777777" w:rsidTr="00BA48F6">
        <w:tc>
          <w:tcPr>
            <w:tcW w:w="10800" w:type="dxa"/>
            <w:gridSpan w:val="4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EAF1DD" w:themeFill="accent3" w:themeFillTint="33"/>
          </w:tcPr>
          <w:p w14:paraId="562396C9" w14:textId="77777777" w:rsidR="004048C7" w:rsidRDefault="004048C7" w:rsidP="00BA48F6">
            <w:r>
              <w:t>Outcome:</w:t>
            </w:r>
          </w:p>
          <w:p w14:paraId="2E5C8911" w14:textId="77777777" w:rsidR="004048C7" w:rsidRDefault="004048C7" w:rsidP="00BA48F6"/>
        </w:tc>
      </w:tr>
      <w:tr w:rsidR="004048C7" w14:paraId="386BC944" w14:textId="77777777" w:rsidTr="00BA48F6">
        <w:tc>
          <w:tcPr>
            <w:tcW w:w="2700" w:type="dxa"/>
            <w:tcBorders>
              <w:top w:val="single" w:sz="18" w:space="0" w:color="4F6228" w:themeColor="accent3" w:themeShade="80"/>
            </w:tcBorders>
            <w:shd w:val="clear" w:color="auto" w:fill="FFFFFF" w:themeFill="background1"/>
          </w:tcPr>
          <w:p w14:paraId="2728CF0B" w14:textId="77777777" w:rsidR="004048C7" w:rsidRDefault="004048C7" w:rsidP="00BA48F6">
            <w:r>
              <w:t>Activity</w:t>
            </w:r>
          </w:p>
        </w:tc>
        <w:tc>
          <w:tcPr>
            <w:tcW w:w="2565" w:type="dxa"/>
            <w:tcBorders>
              <w:top w:val="single" w:sz="18" w:space="0" w:color="4F6228" w:themeColor="accent3" w:themeShade="80"/>
            </w:tcBorders>
            <w:shd w:val="clear" w:color="auto" w:fill="FFFFFF" w:themeFill="background1"/>
          </w:tcPr>
          <w:p w14:paraId="639B8F2B" w14:textId="77777777" w:rsidR="004048C7" w:rsidRDefault="00F651A5" w:rsidP="00BA48F6">
            <w:r>
              <w:t xml:space="preserve">Basic Skills </w:t>
            </w:r>
            <w:r w:rsidR="004048C7">
              <w:t xml:space="preserve">Competency  </w:t>
            </w:r>
          </w:p>
        </w:tc>
        <w:tc>
          <w:tcPr>
            <w:tcW w:w="2565" w:type="dxa"/>
            <w:tcBorders>
              <w:top w:val="single" w:sz="18" w:space="0" w:color="4F6228" w:themeColor="accent3" w:themeShade="80"/>
            </w:tcBorders>
            <w:shd w:val="clear" w:color="auto" w:fill="FFFFFF" w:themeFill="background1"/>
          </w:tcPr>
          <w:p w14:paraId="61D04AF9" w14:textId="77777777" w:rsidR="004048C7" w:rsidRDefault="004048C7" w:rsidP="00BA48F6">
            <w:r>
              <w:t xml:space="preserve">Content Competency  </w:t>
            </w:r>
          </w:p>
        </w:tc>
        <w:tc>
          <w:tcPr>
            <w:tcW w:w="2970" w:type="dxa"/>
            <w:tcBorders>
              <w:top w:val="single" w:sz="18" w:space="0" w:color="4F6228" w:themeColor="accent3" w:themeShade="80"/>
            </w:tcBorders>
            <w:shd w:val="clear" w:color="auto" w:fill="FFFFFF" w:themeFill="background1"/>
          </w:tcPr>
          <w:p w14:paraId="0ED910F2" w14:textId="77777777" w:rsidR="004048C7" w:rsidRDefault="004048C7" w:rsidP="00BA48F6">
            <w:r>
              <w:t>Assessment Method(s) and/or Progress  Indicator(s)</w:t>
            </w:r>
          </w:p>
        </w:tc>
      </w:tr>
      <w:tr w:rsidR="004048C7" w14:paraId="779001BC" w14:textId="77777777" w:rsidTr="00BA48F6">
        <w:tc>
          <w:tcPr>
            <w:tcW w:w="2700" w:type="dxa"/>
          </w:tcPr>
          <w:p w14:paraId="1A14F5C5" w14:textId="77777777" w:rsidR="004048C7" w:rsidRDefault="004048C7" w:rsidP="00BA48F6"/>
          <w:p w14:paraId="312545A8" w14:textId="77777777" w:rsidR="004048C7" w:rsidRDefault="004048C7" w:rsidP="00BA48F6"/>
          <w:p w14:paraId="7DEE159E" w14:textId="77777777" w:rsidR="004048C7" w:rsidRDefault="004048C7" w:rsidP="00BA48F6"/>
          <w:p w14:paraId="31C05B91" w14:textId="77777777" w:rsidR="004048C7" w:rsidRDefault="004048C7" w:rsidP="00BA48F6"/>
          <w:p w14:paraId="3B85853F" w14:textId="77777777" w:rsidR="004048C7" w:rsidRDefault="004048C7" w:rsidP="00BA48F6"/>
          <w:p w14:paraId="0C5584E0" w14:textId="77777777" w:rsidR="004048C7" w:rsidRDefault="004048C7" w:rsidP="00BA48F6"/>
          <w:p w14:paraId="47D747B0" w14:textId="77777777" w:rsidR="004048C7" w:rsidRDefault="004048C7" w:rsidP="00BA48F6"/>
        </w:tc>
        <w:tc>
          <w:tcPr>
            <w:tcW w:w="2565" w:type="dxa"/>
          </w:tcPr>
          <w:p w14:paraId="28E5FB43" w14:textId="77777777" w:rsidR="004048C7" w:rsidRDefault="004048C7" w:rsidP="00BA48F6"/>
        </w:tc>
        <w:tc>
          <w:tcPr>
            <w:tcW w:w="2565" w:type="dxa"/>
          </w:tcPr>
          <w:p w14:paraId="19E50864" w14:textId="77777777" w:rsidR="004048C7" w:rsidRDefault="004048C7" w:rsidP="00BA48F6"/>
        </w:tc>
        <w:tc>
          <w:tcPr>
            <w:tcW w:w="2970" w:type="dxa"/>
          </w:tcPr>
          <w:p w14:paraId="027FB003" w14:textId="77777777" w:rsidR="004048C7" w:rsidRDefault="004048C7" w:rsidP="00BA48F6"/>
        </w:tc>
      </w:tr>
    </w:tbl>
    <w:p w14:paraId="6A9F6E4D" w14:textId="77777777" w:rsidR="00FF1B37" w:rsidRDefault="00F651A5" w:rsidP="004048C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52C15" wp14:editId="2169103A">
                <wp:simplePos x="0" y="0"/>
                <wp:positionH relativeFrom="column">
                  <wp:posOffset>4595149</wp:posOffset>
                </wp:positionH>
                <wp:positionV relativeFrom="paragraph">
                  <wp:posOffset>185557</wp:posOffset>
                </wp:positionV>
                <wp:extent cx="1660967" cy="243068"/>
                <wp:effectExtent l="0" t="0" r="158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967" cy="243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03871" w14:textId="77777777" w:rsidR="00F651A5" w:rsidRPr="00F651A5" w:rsidRDefault="00F651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51A5">
                              <w:rPr>
                                <w:sz w:val="16"/>
                                <w:szCs w:val="16"/>
                              </w:rPr>
                              <w:t>Green River Community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4E7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8pt;margin-top:14.6pt;width:130.8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">
                <v:textbox>
                  <w:txbxContent>
                    <w:p w:rsidR="00F651A5" w:rsidRPr="00F651A5" w:rsidRDefault="00F651A5">
                      <w:pPr>
                        <w:rPr>
                          <w:sz w:val="16"/>
                          <w:szCs w:val="16"/>
                        </w:rPr>
                      </w:pPr>
                      <w:r w:rsidRPr="00F651A5">
                        <w:rPr>
                          <w:sz w:val="16"/>
                          <w:szCs w:val="16"/>
                        </w:rPr>
                        <w:t>Green River Community College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1B37" w:rsidSect="00FF1B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7B"/>
    <w:rsid w:val="00027E07"/>
    <w:rsid w:val="000F367B"/>
    <w:rsid w:val="000F527A"/>
    <w:rsid w:val="0018507C"/>
    <w:rsid w:val="001B4EA6"/>
    <w:rsid w:val="001C039F"/>
    <w:rsid w:val="003F1C56"/>
    <w:rsid w:val="004048C7"/>
    <w:rsid w:val="00450630"/>
    <w:rsid w:val="00480F32"/>
    <w:rsid w:val="004C39FE"/>
    <w:rsid w:val="007E116E"/>
    <w:rsid w:val="0088348E"/>
    <w:rsid w:val="00893D89"/>
    <w:rsid w:val="009F3A49"/>
    <w:rsid w:val="009F4CDA"/>
    <w:rsid w:val="00A805F5"/>
    <w:rsid w:val="00B233D9"/>
    <w:rsid w:val="00B311FD"/>
    <w:rsid w:val="00BC286A"/>
    <w:rsid w:val="00BD68A2"/>
    <w:rsid w:val="00BF572F"/>
    <w:rsid w:val="00C145FF"/>
    <w:rsid w:val="00CE0C7B"/>
    <w:rsid w:val="00DB0AF1"/>
    <w:rsid w:val="00DF08AB"/>
    <w:rsid w:val="00E4682A"/>
    <w:rsid w:val="00F651A5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482F"/>
  <w15:docId w15:val="{0C708C71-D2B9-482B-87F9-9A18D41F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Brittany Boston</cp:lastModifiedBy>
  <cp:revision>2</cp:revision>
  <cp:lastPrinted>2013-01-31T16:31:00Z</cp:lastPrinted>
  <dcterms:created xsi:type="dcterms:W3CDTF">2022-06-07T15:15:00Z</dcterms:created>
  <dcterms:modified xsi:type="dcterms:W3CDTF">2022-06-07T15:15:00Z</dcterms:modified>
</cp:coreProperties>
</file>