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3" w:rsidRDefault="008050A3" w:rsidP="008050A3">
      <w:pPr>
        <w:rPr>
          <w:b/>
        </w:rPr>
      </w:pPr>
      <w:bookmarkStart w:id="0" w:name="_GoBack"/>
      <w:bookmarkEnd w:id="0"/>
      <w:r>
        <w:rPr>
          <w:b/>
        </w:rPr>
        <w:t>Lesson Plan – Day 4</w:t>
      </w:r>
    </w:p>
    <w:p w:rsidR="008050A3" w:rsidRDefault="008050A3" w:rsidP="008050A3">
      <w:pPr>
        <w:rPr>
          <w:b/>
        </w:rPr>
      </w:pPr>
    </w:p>
    <w:p w:rsidR="008050A3" w:rsidRDefault="008050A3" w:rsidP="008050A3">
      <w:pPr>
        <w:rPr>
          <w:b/>
        </w:rPr>
      </w:pPr>
    </w:p>
    <w:p w:rsidR="008050A3" w:rsidRDefault="008050A3" w:rsidP="008050A3">
      <w:r>
        <w:rPr>
          <w:b/>
          <w:u w:val="single"/>
        </w:rPr>
        <w:t>Objectives</w:t>
      </w:r>
    </w:p>
    <w:p w:rsidR="008050A3" w:rsidRDefault="008050A3" w:rsidP="008050A3"/>
    <w:p w:rsidR="008050A3" w:rsidRDefault="008050A3" w:rsidP="008050A3">
      <w:r>
        <w:t xml:space="preserve">Students will:  </w:t>
      </w:r>
    </w:p>
    <w:p w:rsidR="008050A3" w:rsidRDefault="008050A3" w:rsidP="008050A3"/>
    <w:p w:rsidR="008050A3" w:rsidRDefault="00B616CD" w:rsidP="008050A3">
      <w:pPr>
        <w:pStyle w:val="ListParagraph"/>
        <w:numPr>
          <w:ilvl w:val="0"/>
          <w:numId w:val="3"/>
        </w:numPr>
      </w:pPr>
      <w:proofErr w:type="gramStart"/>
      <w:r>
        <w:t>complete</w:t>
      </w:r>
      <w:proofErr w:type="gramEnd"/>
      <w:r>
        <w:t xml:space="preserve"> outline of DEA106 lecture from previous class</w:t>
      </w:r>
      <w:r w:rsidR="009D0C0F">
        <w:t>.</w:t>
      </w:r>
    </w:p>
    <w:p w:rsidR="00B616CD" w:rsidRDefault="00B616CD" w:rsidP="008050A3">
      <w:pPr>
        <w:pStyle w:val="ListParagraph"/>
        <w:numPr>
          <w:ilvl w:val="0"/>
          <w:numId w:val="3"/>
        </w:numPr>
      </w:pPr>
      <w:proofErr w:type="gramStart"/>
      <w:r>
        <w:t>begin</w:t>
      </w:r>
      <w:proofErr w:type="gramEnd"/>
      <w:r>
        <w:t xml:space="preserve"> outline of DEA101 morning lecture</w:t>
      </w:r>
      <w:r w:rsidR="009D0C0F">
        <w:t>.</w:t>
      </w:r>
    </w:p>
    <w:p w:rsidR="00B616CD" w:rsidRDefault="00B616CD" w:rsidP="008050A3">
      <w:pPr>
        <w:pStyle w:val="ListParagraph"/>
        <w:numPr>
          <w:ilvl w:val="0"/>
          <w:numId w:val="3"/>
        </w:numPr>
      </w:pPr>
      <w:proofErr w:type="gramStart"/>
      <w:r>
        <w:t>demonstrate</w:t>
      </w:r>
      <w:proofErr w:type="gramEnd"/>
      <w:r>
        <w:t xml:space="preserve"> knowledge of </w:t>
      </w:r>
      <w:r w:rsidR="009D0C0F">
        <w:t>vocabulary by answers to questions and discussion.</w:t>
      </w:r>
    </w:p>
    <w:p w:rsidR="008050A3" w:rsidRDefault="008050A3" w:rsidP="008050A3"/>
    <w:p w:rsidR="008050A3" w:rsidRDefault="008050A3" w:rsidP="008050A3">
      <w:pPr>
        <w:pStyle w:val="ListParagraph"/>
      </w:pPr>
    </w:p>
    <w:p w:rsidR="008050A3" w:rsidRDefault="008050A3" w:rsidP="008050A3">
      <w:pPr>
        <w:pStyle w:val="ListParagraph"/>
        <w:ind w:left="0"/>
      </w:pPr>
      <w:r>
        <w:rPr>
          <w:b/>
          <w:u w:val="single"/>
        </w:rPr>
        <w:t>Materials</w:t>
      </w:r>
    </w:p>
    <w:p w:rsidR="008050A3" w:rsidRDefault="008050A3" w:rsidP="008050A3">
      <w:pPr>
        <w:pStyle w:val="ListParagraph"/>
        <w:ind w:left="0" w:firstLine="720"/>
      </w:pPr>
    </w:p>
    <w:p w:rsidR="008050A3" w:rsidRDefault="009A4497" w:rsidP="008050A3">
      <w:r>
        <w:t>Study guide from DEA106 Chapter 1 &amp; 2</w:t>
      </w:r>
    </w:p>
    <w:p w:rsidR="009A4497" w:rsidRDefault="009A4497" w:rsidP="008050A3">
      <w:r>
        <w:t>DEA 101 &amp; 106 notes</w:t>
      </w:r>
    </w:p>
    <w:p w:rsidR="009D0C0F" w:rsidRPr="009D0C0F" w:rsidRDefault="009D0C0F" w:rsidP="008050A3">
      <w:r>
        <w:t xml:space="preserve">DEA 106 </w:t>
      </w:r>
      <w:r>
        <w:rPr>
          <w:i/>
        </w:rPr>
        <w:t>Infection Control</w:t>
      </w:r>
      <w:r>
        <w:t xml:space="preserve"> Chapter 2 vocabulary &amp; exercises</w:t>
      </w:r>
    </w:p>
    <w:p w:rsidR="00B616CD" w:rsidRDefault="00B616CD" w:rsidP="008050A3"/>
    <w:p w:rsidR="008050A3" w:rsidRDefault="008050A3" w:rsidP="008050A3">
      <w:r>
        <w:rPr>
          <w:b/>
          <w:u w:val="single"/>
        </w:rPr>
        <w:t>Assessment</w:t>
      </w:r>
    </w:p>
    <w:p w:rsidR="008050A3" w:rsidRDefault="008050A3" w:rsidP="008050A3"/>
    <w:p w:rsidR="008050A3" w:rsidRDefault="00B616CD" w:rsidP="00B616CD">
      <w:pPr>
        <w:pStyle w:val="ListParagraph"/>
        <w:numPr>
          <w:ilvl w:val="0"/>
          <w:numId w:val="3"/>
        </w:numPr>
      </w:pPr>
      <w:r>
        <w:t>None</w:t>
      </w:r>
    </w:p>
    <w:p w:rsidR="008050A3" w:rsidRDefault="008050A3" w:rsidP="008050A3"/>
    <w:p w:rsidR="008050A3" w:rsidRDefault="008050A3" w:rsidP="008050A3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8050A3" w:rsidRDefault="008050A3" w:rsidP="008050A3">
      <w:pPr>
        <w:rPr>
          <w:b/>
          <w:u w:val="single"/>
        </w:rPr>
      </w:pPr>
    </w:p>
    <w:p w:rsidR="008050A3" w:rsidRDefault="009D0C0F" w:rsidP="008050A3">
      <w:proofErr w:type="gramStart"/>
      <w:r>
        <w:t>20  minutes</w:t>
      </w:r>
      <w:proofErr w:type="gramEnd"/>
      <w:r>
        <w:tab/>
        <w:t xml:space="preserve">Students compare outlines of DEA106 lecture from previous class. Teacher writes </w:t>
      </w:r>
      <w:r>
        <w:tab/>
      </w:r>
      <w:r>
        <w:tab/>
        <w:t>outline provided by students on board.</w:t>
      </w:r>
    </w:p>
    <w:p w:rsidR="009D0C0F" w:rsidRDefault="009D0C0F" w:rsidP="008050A3"/>
    <w:p w:rsidR="009D0C0F" w:rsidRDefault="009D0C0F" w:rsidP="008050A3">
      <w:proofErr w:type="gramStart"/>
      <w:r>
        <w:t>10 minutes</w:t>
      </w:r>
      <w:r>
        <w:tab/>
        <w:t>Review vocabulary homework DEA 106 Chapter 1 &amp; 2.</w:t>
      </w:r>
      <w:proofErr w:type="gramEnd"/>
    </w:p>
    <w:p w:rsidR="009D0C0F" w:rsidRDefault="009D0C0F" w:rsidP="008050A3"/>
    <w:p w:rsidR="009D0C0F" w:rsidRDefault="009D0C0F" w:rsidP="008050A3">
      <w:r>
        <w:t>35 minutes</w:t>
      </w:r>
      <w:r>
        <w:tab/>
        <w:t xml:space="preserve">Students work in groups to complete DEA106 Chapters 1 &amp; 2 study guide.  </w:t>
      </w:r>
    </w:p>
    <w:p w:rsidR="009D0C0F" w:rsidRDefault="009D0C0F" w:rsidP="008050A3">
      <w:r>
        <w:tab/>
      </w:r>
      <w:r>
        <w:tab/>
        <w:t>Teacher reviews answers with students.</w:t>
      </w:r>
    </w:p>
    <w:p w:rsidR="009D0C0F" w:rsidRDefault="009D0C0F" w:rsidP="008050A3"/>
    <w:p w:rsidR="009D0C0F" w:rsidRDefault="009D0C0F" w:rsidP="008050A3">
      <w:r>
        <w:t>10 minutes</w:t>
      </w:r>
      <w:r>
        <w:tab/>
        <w:t>Teacher begins outline of morning DEA101 lecture on board.  Students copy.</w:t>
      </w:r>
    </w:p>
    <w:p w:rsidR="009D0C0F" w:rsidRDefault="009D0C0F" w:rsidP="008050A3"/>
    <w:p w:rsidR="009D0C0F" w:rsidRDefault="009D0C0F" w:rsidP="008050A3"/>
    <w:p w:rsidR="009D0C0F" w:rsidRDefault="009D0C0F" w:rsidP="008050A3"/>
    <w:p w:rsidR="008050A3" w:rsidRDefault="008050A3" w:rsidP="008050A3">
      <w:r>
        <w:rPr>
          <w:b/>
          <w:u w:val="single"/>
        </w:rPr>
        <w:t>Homework</w:t>
      </w:r>
    </w:p>
    <w:p w:rsidR="008050A3" w:rsidRDefault="008050A3" w:rsidP="008050A3"/>
    <w:p w:rsidR="008050A3" w:rsidRDefault="009D0C0F" w:rsidP="008050A3">
      <w:r>
        <w:t>Study for support class quiz on DEA106 Chapters 1 &amp; 2.</w:t>
      </w:r>
    </w:p>
    <w:p w:rsidR="008050A3" w:rsidRDefault="008050A3" w:rsidP="008050A3"/>
    <w:p w:rsidR="008050A3" w:rsidRDefault="008050A3" w:rsidP="008050A3"/>
    <w:p w:rsidR="008050A3" w:rsidRDefault="008050A3" w:rsidP="008050A3"/>
    <w:p w:rsidR="00BA5261" w:rsidRDefault="00BA5261"/>
    <w:sectPr w:rsidR="00BA5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508">
      <w:r>
        <w:separator/>
      </w:r>
    </w:p>
  </w:endnote>
  <w:endnote w:type="continuationSeparator" w:id="0">
    <w:p w:rsidR="00000000" w:rsidRDefault="00F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72" w:rsidRPr="00E41372" w:rsidRDefault="00FA6508">
    <w:pPr>
      <w:pStyle w:val="Footer"/>
      <w:rPr>
        <w:sz w:val="20"/>
      </w:rPr>
    </w:pPr>
    <w:proofErr w:type="spellStart"/>
    <w:proofErr w:type="gramStart"/>
    <w:r>
      <w:rPr>
        <w:sz w:val="20"/>
      </w:rPr>
      <w:t>EMc</w:t>
    </w:r>
    <w:proofErr w:type="spellEnd"/>
    <w:r>
      <w:rPr>
        <w:sz w:val="20"/>
      </w:rPr>
      <w:t xml:space="preserve">  12</w:t>
    </w:r>
    <w:proofErr w:type="gramEnd"/>
    <w:r>
      <w:rPr>
        <w:sz w:val="20"/>
      </w:rPr>
      <w:t>/12</w:t>
    </w:r>
  </w:p>
  <w:p w:rsidR="00E41372" w:rsidRDefault="00FA6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508">
      <w:r>
        <w:separator/>
      </w:r>
    </w:p>
  </w:footnote>
  <w:footnote w:type="continuationSeparator" w:id="0">
    <w:p w:rsidR="00000000" w:rsidRDefault="00FA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156"/>
    <w:multiLevelType w:val="hybridMultilevel"/>
    <w:tmpl w:val="349C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904AE"/>
    <w:multiLevelType w:val="hybridMultilevel"/>
    <w:tmpl w:val="B5D8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87F23"/>
    <w:multiLevelType w:val="hybridMultilevel"/>
    <w:tmpl w:val="2D20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3"/>
    <w:rsid w:val="008050A3"/>
    <w:rsid w:val="009A4497"/>
    <w:rsid w:val="009D0C0F"/>
    <w:rsid w:val="00B616CD"/>
    <w:rsid w:val="00BA5261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A3"/>
  </w:style>
  <w:style w:type="paragraph" w:styleId="ListParagraph">
    <w:name w:val="List Paragraph"/>
    <w:basedOn w:val="Normal"/>
    <w:uiPriority w:val="34"/>
    <w:qFormat/>
    <w:rsid w:val="0080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A3"/>
  </w:style>
  <w:style w:type="paragraph" w:styleId="ListParagraph">
    <w:name w:val="List Paragraph"/>
    <w:basedOn w:val="Normal"/>
    <w:uiPriority w:val="34"/>
    <w:qFormat/>
    <w:rsid w:val="0080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Goldammer, Sarah</cp:lastModifiedBy>
  <cp:revision>2</cp:revision>
  <cp:lastPrinted>2012-12-16T20:02:00Z</cp:lastPrinted>
  <dcterms:created xsi:type="dcterms:W3CDTF">2014-09-30T19:50:00Z</dcterms:created>
  <dcterms:modified xsi:type="dcterms:W3CDTF">2014-09-30T19:50:00Z</dcterms:modified>
</cp:coreProperties>
</file>